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4476" w14:textId="77777777" w:rsidR="00F9766C" w:rsidRPr="00F9766C" w:rsidRDefault="00F9766C" w:rsidP="00F9766C">
      <w:pPr>
        <w:spacing w:after="200" w:line="276" w:lineRule="auto"/>
        <w:rPr>
          <w:rFonts w:ascii="Calibri" w:hAnsi="Calibri"/>
          <w:b/>
          <w:sz w:val="22"/>
          <w:szCs w:val="22"/>
          <w:lang w:eastAsia="en-US"/>
        </w:rPr>
      </w:pPr>
      <w:r w:rsidRPr="00F9766C">
        <w:rPr>
          <w:rFonts w:ascii="Calibri" w:hAnsi="Calibri"/>
          <w:b/>
          <w:sz w:val="22"/>
          <w:szCs w:val="22"/>
          <w:lang w:eastAsia="en-US"/>
        </w:rPr>
        <w:t>OPLYSNINGSARK TIL NEUROPRAKSIS</w:t>
      </w:r>
    </w:p>
    <w:p w14:paraId="3E6E3DE8" w14:textId="77777777" w:rsidR="00F9766C" w:rsidRP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F9766C">
        <w:rPr>
          <w:rFonts w:ascii="Calibri" w:hAnsi="Calibri"/>
          <w:sz w:val="22"/>
          <w:szCs w:val="22"/>
          <w:lang w:eastAsia="en-US"/>
        </w:rPr>
        <w:t>Dette oplysningsark tjener som en hjælp for speciallægen ved din konsultation. Du bedes derfor udfylde det og medbringe det til konsultationen. Oplysninger</w:t>
      </w:r>
      <w:r>
        <w:rPr>
          <w:rFonts w:ascii="Calibri" w:hAnsi="Calibri"/>
          <w:sz w:val="22"/>
          <w:szCs w:val="22"/>
          <w:lang w:eastAsia="en-US"/>
        </w:rPr>
        <w:t>ne</w:t>
      </w:r>
      <w:r w:rsidRPr="00F9766C">
        <w:rPr>
          <w:rFonts w:ascii="Calibri" w:hAnsi="Calibri"/>
          <w:sz w:val="22"/>
          <w:szCs w:val="22"/>
          <w:lang w:eastAsia="en-US"/>
        </w:rPr>
        <w:t xml:space="preserve"> er fortrolige og vil blive anvendt til journaloptagelsen, hvorefter skemaet makuleres.</w:t>
      </w:r>
    </w:p>
    <w:p w14:paraId="2649BB5C" w14:textId="77777777" w:rsidR="00F9766C" w:rsidRP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F9766C">
        <w:rPr>
          <w:rFonts w:ascii="Calibri" w:hAnsi="Calibri"/>
          <w:sz w:val="22"/>
          <w:szCs w:val="22"/>
          <w:lang w:eastAsia="en-US"/>
        </w:rPr>
        <w:t>Cpr. nr.: _______________________________</w:t>
      </w:r>
      <w:r w:rsidRPr="00F9766C">
        <w:rPr>
          <w:rFonts w:ascii="Calibri" w:hAnsi="Calibri"/>
          <w:sz w:val="22"/>
          <w:szCs w:val="22"/>
          <w:lang w:eastAsia="en-US"/>
        </w:rPr>
        <w:tab/>
        <w:t xml:space="preserve">Dato: </w:t>
      </w:r>
    </w:p>
    <w:p w14:paraId="75A5763C" w14:textId="77777777" w:rsidR="00F9766C" w:rsidRP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Navn: </w:t>
      </w:r>
      <w:r w:rsidRPr="00F9766C">
        <w:rPr>
          <w:rFonts w:ascii="Calibri" w:hAnsi="Calibri"/>
          <w:sz w:val="22"/>
          <w:szCs w:val="22"/>
          <w:lang w:eastAsia="en-US"/>
        </w:rPr>
        <w:t>___________________________________________</w:t>
      </w:r>
      <w:r>
        <w:rPr>
          <w:rFonts w:ascii="Calibri" w:hAnsi="Calibri"/>
          <w:sz w:val="22"/>
          <w:szCs w:val="22"/>
          <w:lang w:eastAsia="en-US"/>
        </w:rPr>
        <w:t>_____________________________</w:t>
      </w:r>
    </w:p>
    <w:p w14:paraId="67B5D661" w14:textId="77777777" w:rsidR="00F9766C" w:rsidRPr="00F9766C" w:rsidRDefault="00F9766C" w:rsidP="00F9766C">
      <w:pPr>
        <w:spacing w:after="200" w:line="276" w:lineRule="auto"/>
        <w:rPr>
          <w:rFonts w:ascii="Calibri" w:hAnsi="Calibri"/>
          <w:b/>
          <w:sz w:val="22"/>
          <w:szCs w:val="22"/>
          <w:lang w:eastAsia="en-US"/>
        </w:rPr>
      </w:pPr>
    </w:p>
    <w:p w14:paraId="45EE275F" w14:textId="77777777" w:rsidR="00F9766C" w:rsidRP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F9766C">
        <w:rPr>
          <w:rFonts w:ascii="Calibri" w:hAnsi="Calibri"/>
          <w:b/>
          <w:sz w:val="22"/>
          <w:szCs w:val="22"/>
          <w:lang w:eastAsia="en-US"/>
        </w:rPr>
        <w:t>Arvelige sygdomme i nærmeste familie</w:t>
      </w:r>
      <w:r w:rsidR="00BD01BA">
        <w:rPr>
          <w:rFonts w:ascii="Calibri" w:hAnsi="Calibri"/>
          <w:b/>
          <w:sz w:val="22"/>
          <w:szCs w:val="22"/>
          <w:lang w:eastAsia="en-US"/>
        </w:rPr>
        <w:t>:</w:t>
      </w:r>
      <w:r w:rsidRPr="00F9766C">
        <w:rPr>
          <w:rFonts w:ascii="Calibri" w:hAnsi="Calibri"/>
          <w:b/>
          <w:sz w:val="22"/>
          <w:szCs w:val="22"/>
          <w:lang w:eastAsia="en-US"/>
        </w:rPr>
        <w:t xml:space="preserve"> </w:t>
      </w:r>
      <w:r w:rsidRPr="00F9766C">
        <w:rPr>
          <w:rFonts w:ascii="Calibri" w:hAnsi="Calibri"/>
          <w:sz w:val="22"/>
          <w:szCs w:val="22"/>
          <w:lang w:eastAsia="en-US"/>
        </w:rPr>
        <w:t>______________________________________________________</w:t>
      </w:r>
      <w:r>
        <w:rPr>
          <w:rFonts w:ascii="Calibri" w:hAnsi="Calibri"/>
          <w:sz w:val="22"/>
          <w:szCs w:val="22"/>
          <w:lang w:eastAsia="en-US"/>
        </w:rPr>
        <w:t>_______________________</w:t>
      </w:r>
    </w:p>
    <w:p w14:paraId="5C694313" w14:textId="77777777" w:rsidR="00F9766C" w:rsidRP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F9766C">
        <w:rPr>
          <w:rFonts w:ascii="Calibri" w:hAnsi="Calibri"/>
          <w:b/>
          <w:sz w:val="22"/>
          <w:szCs w:val="22"/>
          <w:lang w:eastAsia="en-US"/>
        </w:rPr>
        <w:t xml:space="preserve">Allergier over for lægemidler: </w:t>
      </w:r>
      <w:r w:rsidRPr="00F9766C">
        <w:rPr>
          <w:rFonts w:ascii="Calibri" w:hAnsi="Calibri"/>
          <w:sz w:val="22"/>
          <w:szCs w:val="22"/>
          <w:lang w:eastAsia="en-US"/>
        </w:rPr>
        <w:t>______________________________</w:t>
      </w:r>
      <w:r>
        <w:rPr>
          <w:rFonts w:ascii="Calibri" w:hAnsi="Calibri"/>
          <w:sz w:val="22"/>
          <w:szCs w:val="22"/>
          <w:lang w:eastAsia="en-US"/>
        </w:rPr>
        <w:t>_______________________________________________</w:t>
      </w:r>
    </w:p>
    <w:p w14:paraId="4D3F0864" w14:textId="77777777" w:rsidR="00F9766C" w:rsidRP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F9766C">
        <w:rPr>
          <w:rFonts w:ascii="Calibri" w:hAnsi="Calibri"/>
          <w:b/>
          <w:sz w:val="22"/>
          <w:szCs w:val="22"/>
          <w:lang w:eastAsia="en-US"/>
        </w:rPr>
        <w:t xml:space="preserve">Andre allergier: </w:t>
      </w:r>
      <w:r w:rsidRPr="00F9766C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</w:t>
      </w:r>
      <w:r>
        <w:rPr>
          <w:rFonts w:ascii="Calibri" w:hAnsi="Calibri"/>
          <w:sz w:val="22"/>
          <w:szCs w:val="22"/>
          <w:lang w:eastAsia="en-US"/>
        </w:rPr>
        <w:t>___</w:t>
      </w:r>
    </w:p>
    <w:p w14:paraId="0631D207" w14:textId="77777777" w:rsidR="00F9766C" w:rsidRPr="00F9766C" w:rsidRDefault="00F9766C" w:rsidP="00F9766C">
      <w:pPr>
        <w:spacing w:after="200" w:line="276" w:lineRule="auto"/>
        <w:rPr>
          <w:rFonts w:ascii="Calibri" w:hAnsi="Calibri"/>
          <w:b/>
          <w:sz w:val="22"/>
          <w:szCs w:val="22"/>
          <w:lang w:eastAsia="en-US"/>
        </w:rPr>
      </w:pPr>
    </w:p>
    <w:p w14:paraId="40530706" w14:textId="77777777" w:rsidR="00F9766C" w:rsidRP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F9766C">
        <w:rPr>
          <w:rFonts w:ascii="Calibri" w:hAnsi="Calibri"/>
          <w:b/>
          <w:sz w:val="22"/>
          <w:szCs w:val="22"/>
          <w:lang w:eastAsia="en-US"/>
        </w:rPr>
        <w:t>Tidligere indlæggelser/operationer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9"/>
        <w:gridCol w:w="1259"/>
        <w:gridCol w:w="6166"/>
      </w:tblGrid>
      <w:tr w:rsidR="00F9766C" w:rsidRPr="00F9766C" w14:paraId="3F25D905" w14:textId="77777777" w:rsidTr="00EC449A">
        <w:tc>
          <w:tcPr>
            <w:tcW w:w="1101" w:type="dxa"/>
          </w:tcPr>
          <w:p w14:paraId="4C4138A9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9766C">
              <w:rPr>
                <w:rFonts w:ascii="Calibri" w:hAnsi="Calibri"/>
                <w:sz w:val="22"/>
                <w:szCs w:val="22"/>
                <w:lang w:eastAsia="en-US"/>
              </w:rPr>
              <w:t>Hvornår</w:t>
            </w:r>
          </w:p>
        </w:tc>
        <w:tc>
          <w:tcPr>
            <w:tcW w:w="1417" w:type="dxa"/>
          </w:tcPr>
          <w:p w14:paraId="7D27902B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9766C">
              <w:rPr>
                <w:rFonts w:ascii="Calibri" w:hAnsi="Calibri"/>
                <w:sz w:val="22"/>
                <w:szCs w:val="22"/>
                <w:lang w:eastAsia="en-US"/>
              </w:rPr>
              <w:t>Hvor</w:t>
            </w:r>
          </w:p>
        </w:tc>
        <w:tc>
          <w:tcPr>
            <w:tcW w:w="7260" w:type="dxa"/>
          </w:tcPr>
          <w:p w14:paraId="71D2CD96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9766C">
              <w:rPr>
                <w:rFonts w:ascii="Calibri" w:hAnsi="Calibri"/>
                <w:sz w:val="22"/>
                <w:szCs w:val="22"/>
                <w:lang w:eastAsia="en-US"/>
              </w:rPr>
              <w:t>Sygdom/Operation</w:t>
            </w:r>
          </w:p>
        </w:tc>
      </w:tr>
      <w:tr w:rsidR="00F9766C" w:rsidRPr="00F9766C" w14:paraId="5FDD1578" w14:textId="77777777" w:rsidTr="00EC449A">
        <w:tc>
          <w:tcPr>
            <w:tcW w:w="1101" w:type="dxa"/>
          </w:tcPr>
          <w:p w14:paraId="2A037374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6170EC6D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42AEFC8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260" w:type="dxa"/>
          </w:tcPr>
          <w:p w14:paraId="3E3DB1DC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766C" w:rsidRPr="00F9766C" w14:paraId="59AA3B22" w14:textId="77777777" w:rsidTr="00EC449A">
        <w:tc>
          <w:tcPr>
            <w:tcW w:w="1101" w:type="dxa"/>
          </w:tcPr>
          <w:p w14:paraId="3F8D808C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3289608A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B495444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260" w:type="dxa"/>
          </w:tcPr>
          <w:p w14:paraId="27328F25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766C" w:rsidRPr="00F9766C" w14:paraId="3E70E50E" w14:textId="77777777" w:rsidTr="00EC449A">
        <w:tc>
          <w:tcPr>
            <w:tcW w:w="1101" w:type="dxa"/>
          </w:tcPr>
          <w:p w14:paraId="72AB6622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347A1DF0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BDB5621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260" w:type="dxa"/>
          </w:tcPr>
          <w:p w14:paraId="388416F1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766C" w:rsidRPr="00F9766C" w14:paraId="2707990E" w14:textId="77777777" w:rsidTr="00EC449A">
        <w:tc>
          <w:tcPr>
            <w:tcW w:w="1101" w:type="dxa"/>
          </w:tcPr>
          <w:p w14:paraId="0C102B32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6355E039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087DA59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260" w:type="dxa"/>
          </w:tcPr>
          <w:p w14:paraId="26D07AE6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766C" w:rsidRPr="00F9766C" w14:paraId="47F2546B" w14:textId="77777777" w:rsidTr="00EC449A">
        <w:tc>
          <w:tcPr>
            <w:tcW w:w="1101" w:type="dxa"/>
          </w:tcPr>
          <w:p w14:paraId="69877D35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0DDB5344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2161898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260" w:type="dxa"/>
          </w:tcPr>
          <w:p w14:paraId="14BA3E3D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766C" w:rsidRPr="00F9766C" w14:paraId="3428336A" w14:textId="77777777" w:rsidTr="00EC449A">
        <w:tc>
          <w:tcPr>
            <w:tcW w:w="1101" w:type="dxa"/>
          </w:tcPr>
          <w:p w14:paraId="369D77CB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209884D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260" w:type="dxa"/>
          </w:tcPr>
          <w:p w14:paraId="52BEDED8" w14:textId="77777777" w:rsid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7F77DB62" w14:textId="77777777" w:rsidR="002C087A" w:rsidRPr="00F9766C" w:rsidRDefault="002C087A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C087A" w:rsidRPr="00F9766C" w14:paraId="3CAA7F4E" w14:textId="77777777" w:rsidTr="00EC449A">
        <w:tc>
          <w:tcPr>
            <w:tcW w:w="1101" w:type="dxa"/>
          </w:tcPr>
          <w:p w14:paraId="05494A3F" w14:textId="77777777" w:rsidR="002C087A" w:rsidRPr="00F9766C" w:rsidRDefault="002C087A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7B1F31B" w14:textId="77777777" w:rsidR="002C087A" w:rsidRPr="00F9766C" w:rsidRDefault="002C087A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260" w:type="dxa"/>
          </w:tcPr>
          <w:p w14:paraId="30C830B2" w14:textId="77777777" w:rsidR="002C087A" w:rsidRDefault="002C087A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0B00E6FF" w14:textId="77777777" w:rsidR="002C087A" w:rsidRDefault="002C087A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C087A" w:rsidRPr="00F9766C" w14:paraId="4CB7F4C3" w14:textId="77777777" w:rsidTr="00EC449A">
        <w:tc>
          <w:tcPr>
            <w:tcW w:w="1101" w:type="dxa"/>
          </w:tcPr>
          <w:p w14:paraId="73E2B5CA" w14:textId="77777777" w:rsidR="002C087A" w:rsidRPr="00F9766C" w:rsidRDefault="002C087A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B64FA25" w14:textId="77777777" w:rsidR="002C087A" w:rsidRPr="00F9766C" w:rsidRDefault="002C087A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260" w:type="dxa"/>
          </w:tcPr>
          <w:p w14:paraId="4BDD4FB5" w14:textId="77777777" w:rsidR="002C087A" w:rsidRDefault="002C087A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0447ACAC" w14:textId="77777777" w:rsidR="002C087A" w:rsidRDefault="002C087A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14:paraId="4835B21C" w14:textId="77777777" w:rsid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4EFEAAC5" w14:textId="77777777" w:rsid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1AEA362A" w14:textId="77777777" w:rsid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262CA0A2" w14:textId="77777777" w:rsid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191B233F" w14:textId="77777777" w:rsidR="00F9766C" w:rsidRP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F9766C">
        <w:rPr>
          <w:rFonts w:ascii="Calibri" w:hAnsi="Calibri"/>
          <w:b/>
          <w:sz w:val="22"/>
          <w:szCs w:val="22"/>
          <w:lang w:eastAsia="en-US"/>
        </w:rPr>
        <w:lastRenderedPageBreak/>
        <w:t>Kroniske sygdomme som KOL, diabetes, blodtryksforhøjelse, m.v.</w:t>
      </w:r>
      <w:r w:rsidRPr="00F9766C">
        <w:rPr>
          <w:rFonts w:ascii="Calibri" w:hAnsi="Calibri"/>
          <w:sz w:val="22"/>
          <w:szCs w:val="22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5"/>
        <w:gridCol w:w="6609"/>
      </w:tblGrid>
      <w:tr w:rsidR="00F9766C" w:rsidRPr="00F9766C" w14:paraId="2BFBA75F" w14:textId="77777777" w:rsidTr="00EC449A">
        <w:tc>
          <w:tcPr>
            <w:tcW w:w="1885" w:type="dxa"/>
          </w:tcPr>
          <w:p w14:paraId="4123EACC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9766C">
              <w:rPr>
                <w:rFonts w:ascii="Calibri" w:hAnsi="Calibri"/>
                <w:sz w:val="22"/>
                <w:szCs w:val="22"/>
                <w:lang w:eastAsia="en-US"/>
              </w:rPr>
              <w:t>Diagnosetidspunkt</w:t>
            </w:r>
          </w:p>
        </w:tc>
        <w:tc>
          <w:tcPr>
            <w:tcW w:w="6629" w:type="dxa"/>
          </w:tcPr>
          <w:p w14:paraId="19F375D2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9766C">
              <w:rPr>
                <w:rFonts w:ascii="Calibri" w:hAnsi="Calibri"/>
                <w:sz w:val="22"/>
                <w:szCs w:val="22"/>
                <w:lang w:eastAsia="en-US"/>
              </w:rPr>
              <w:t>Sygdom</w:t>
            </w:r>
          </w:p>
        </w:tc>
      </w:tr>
      <w:tr w:rsidR="00F9766C" w:rsidRPr="00F9766C" w14:paraId="48958404" w14:textId="77777777" w:rsidTr="00EC449A">
        <w:tc>
          <w:tcPr>
            <w:tcW w:w="1885" w:type="dxa"/>
          </w:tcPr>
          <w:p w14:paraId="7050B62F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636A1EA3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29" w:type="dxa"/>
          </w:tcPr>
          <w:p w14:paraId="79262CE7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766C" w:rsidRPr="00F9766C" w14:paraId="2B816D27" w14:textId="77777777" w:rsidTr="00EC449A">
        <w:tc>
          <w:tcPr>
            <w:tcW w:w="1885" w:type="dxa"/>
          </w:tcPr>
          <w:p w14:paraId="2AF66F16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4B106C78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29" w:type="dxa"/>
          </w:tcPr>
          <w:p w14:paraId="501E0A64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766C" w:rsidRPr="00F9766C" w14:paraId="10E50B90" w14:textId="77777777" w:rsidTr="00EC449A">
        <w:tc>
          <w:tcPr>
            <w:tcW w:w="1885" w:type="dxa"/>
          </w:tcPr>
          <w:p w14:paraId="1F454E4E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40D9D7B5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29" w:type="dxa"/>
          </w:tcPr>
          <w:p w14:paraId="00351EA3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766C" w:rsidRPr="00F9766C" w14:paraId="1FB533B1" w14:textId="77777777" w:rsidTr="00EC449A">
        <w:tc>
          <w:tcPr>
            <w:tcW w:w="1885" w:type="dxa"/>
          </w:tcPr>
          <w:p w14:paraId="3DF95D91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22876C1C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29" w:type="dxa"/>
          </w:tcPr>
          <w:p w14:paraId="404B3175" w14:textId="77777777" w:rsidR="00F9766C" w:rsidRPr="00F9766C" w:rsidRDefault="00F9766C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473D06" w:rsidRPr="00F9766C" w14:paraId="40BD28F2" w14:textId="77777777" w:rsidTr="00EC449A">
        <w:tc>
          <w:tcPr>
            <w:tcW w:w="1885" w:type="dxa"/>
          </w:tcPr>
          <w:p w14:paraId="058CCD25" w14:textId="77777777" w:rsidR="00473D06" w:rsidRPr="00F9766C" w:rsidRDefault="00473D06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29" w:type="dxa"/>
          </w:tcPr>
          <w:p w14:paraId="05A6AEA1" w14:textId="77777777" w:rsidR="00473D06" w:rsidRDefault="00473D06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66861414" w14:textId="77777777" w:rsidR="00473D06" w:rsidRPr="00F9766C" w:rsidRDefault="00473D06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473D06" w:rsidRPr="00F9766C" w14:paraId="6193DB0A" w14:textId="77777777" w:rsidTr="00EC449A">
        <w:tc>
          <w:tcPr>
            <w:tcW w:w="1885" w:type="dxa"/>
          </w:tcPr>
          <w:p w14:paraId="33D8920C" w14:textId="77777777" w:rsidR="00473D06" w:rsidRPr="00F9766C" w:rsidRDefault="00473D06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29" w:type="dxa"/>
          </w:tcPr>
          <w:p w14:paraId="1667B0CD" w14:textId="77777777" w:rsidR="00473D06" w:rsidRDefault="00473D06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22F6652B" w14:textId="77777777" w:rsidR="00473D06" w:rsidRDefault="00473D06" w:rsidP="00F9766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14:paraId="00470639" w14:textId="77777777" w:rsidR="00F9766C" w:rsidRP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3FC66849" w14:textId="77777777" w:rsidR="00F9766C" w:rsidRP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F9766C">
        <w:rPr>
          <w:rFonts w:ascii="Calibri" w:hAnsi="Calibri"/>
          <w:b/>
          <w:sz w:val="22"/>
          <w:szCs w:val="22"/>
          <w:lang w:eastAsia="en-US"/>
        </w:rPr>
        <w:t>Tobaksforbrug per dag:</w:t>
      </w:r>
      <w:r w:rsidRPr="00F9766C">
        <w:rPr>
          <w:rFonts w:ascii="Calibri" w:hAnsi="Calibri"/>
          <w:sz w:val="22"/>
          <w:szCs w:val="22"/>
          <w:lang w:eastAsia="en-US"/>
        </w:rPr>
        <w:t xml:space="preserve"> ____________________________________________________________________</w:t>
      </w:r>
      <w:r w:rsidR="00473D06">
        <w:rPr>
          <w:rFonts w:ascii="Calibri" w:hAnsi="Calibri"/>
          <w:sz w:val="22"/>
          <w:szCs w:val="22"/>
          <w:lang w:eastAsia="en-US"/>
        </w:rPr>
        <w:t>_________</w:t>
      </w:r>
    </w:p>
    <w:p w14:paraId="399B9F79" w14:textId="77777777" w:rsidR="00F9766C" w:rsidRP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F9766C">
        <w:rPr>
          <w:rFonts w:ascii="Calibri" w:hAnsi="Calibri"/>
          <w:b/>
          <w:sz w:val="22"/>
          <w:szCs w:val="22"/>
          <w:lang w:eastAsia="en-US"/>
        </w:rPr>
        <w:t>Alkohol</w:t>
      </w:r>
      <w:r w:rsidRPr="00F9766C">
        <w:rPr>
          <w:rFonts w:ascii="Calibri" w:hAnsi="Calibri"/>
          <w:sz w:val="22"/>
          <w:szCs w:val="22"/>
          <w:lang w:eastAsia="en-US"/>
        </w:rPr>
        <w:t xml:space="preserve"> </w:t>
      </w:r>
      <w:r w:rsidRPr="00F9766C">
        <w:rPr>
          <w:rFonts w:ascii="Calibri" w:hAnsi="Calibri"/>
          <w:b/>
          <w:sz w:val="22"/>
          <w:szCs w:val="22"/>
          <w:lang w:eastAsia="en-US"/>
        </w:rPr>
        <w:t>(antal genstande per uge)</w:t>
      </w:r>
      <w:r w:rsidRPr="00F9766C">
        <w:rPr>
          <w:rFonts w:ascii="Calibri" w:hAnsi="Calibri"/>
          <w:sz w:val="22"/>
          <w:szCs w:val="22"/>
          <w:lang w:eastAsia="en-US"/>
        </w:rPr>
        <w:t>: __________________________________________________________</w:t>
      </w:r>
      <w:r w:rsidR="00473D06">
        <w:rPr>
          <w:rFonts w:ascii="Calibri" w:hAnsi="Calibri"/>
          <w:sz w:val="22"/>
          <w:szCs w:val="22"/>
          <w:lang w:eastAsia="en-US"/>
        </w:rPr>
        <w:t>___________________</w:t>
      </w:r>
    </w:p>
    <w:p w14:paraId="2241BCDA" w14:textId="77777777" w:rsidR="00F9766C" w:rsidRP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4EF6AD25" w14:textId="77777777" w:rsidR="00F9766C" w:rsidRP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F9766C">
        <w:rPr>
          <w:rFonts w:ascii="Calibri" w:hAnsi="Calibri"/>
          <w:b/>
          <w:sz w:val="22"/>
          <w:szCs w:val="22"/>
          <w:lang w:eastAsia="en-US"/>
        </w:rPr>
        <w:t>Sociale oplysninger</w:t>
      </w:r>
      <w:r w:rsidRPr="00F9766C">
        <w:rPr>
          <w:rFonts w:ascii="Calibri" w:hAnsi="Calibri"/>
          <w:sz w:val="22"/>
          <w:szCs w:val="22"/>
          <w:lang w:eastAsia="en-US"/>
        </w:rPr>
        <w:t xml:space="preserve"> (sæt kryds):</w:t>
      </w:r>
    </w:p>
    <w:p w14:paraId="685D35E3" w14:textId="77777777" w:rsidR="00F9766C" w:rsidRP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F9766C">
        <w:rPr>
          <w:rFonts w:ascii="Calibri" w:hAnsi="Calibri"/>
          <w:sz w:val="22"/>
          <w:szCs w:val="22"/>
          <w:lang w:eastAsia="en-US"/>
        </w:rPr>
        <w:t xml:space="preserve">Gift/samboende </w:t>
      </w:r>
      <w:r w:rsidRPr="00F9766C">
        <w:rPr>
          <w:rFonts w:ascii="Wingdings" w:hAnsi="Wingdings"/>
          <w:sz w:val="22"/>
          <w:szCs w:val="22"/>
          <w:lang w:eastAsia="en-US"/>
        </w:rPr>
        <w:t></w:t>
      </w:r>
      <w:r w:rsidRPr="00F9766C">
        <w:rPr>
          <w:rFonts w:ascii="Wingdings" w:hAnsi="Wingdings"/>
          <w:sz w:val="22"/>
          <w:szCs w:val="22"/>
          <w:lang w:eastAsia="en-US"/>
        </w:rPr>
        <w:t></w:t>
      </w:r>
      <w:r w:rsidRPr="00F9766C">
        <w:rPr>
          <w:rFonts w:ascii="Wingdings" w:hAnsi="Wingdings"/>
          <w:sz w:val="22"/>
          <w:szCs w:val="22"/>
          <w:lang w:eastAsia="en-US"/>
        </w:rPr>
        <w:t></w:t>
      </w:r>
      <w:r w:rsidRPr="00F9766C">
        <w:rPr>
          <w:rFonts w:ascii="Wingdings" w:hAnsi="Wingdings"/>
          <w:sz w:val="22"/>
          <w:szCs w:val="22"/>
          <w:lang w:eastAsia="en-US"/>
        </w:rPr>
        <w:t></w:t>
      </w:r>
      <w:r w:rsidRPr="00F9766C">
        <w:rPr>
          <w:rFonts w:ascii="Wingdings" w:hAnsi="Wingdings"/>
          <w:sz w:val="22"/>
          <w:szCs w:val="22"/>
          <w:lang w:eastAsia="en-US"/>
        </w:rPr>
        <w:t></w:t>
      </w:r>
      <w:r w:rsidRPr="00F9766C">
        <w:rPr>
          <w:rFonts w:ascii="Wingdings" w:hAnsi="Wingdings"/>
          <w:sz w:val="22"/>
          <w:szCs w:val="22"/>
          <w:lang w:eastAsia="en-US"/>
        </w:rPr>
        <w:t></w:t>
      </w:r>
      <w:r w:rsidRPr="00F9766C">
        <w:rPr>
          <w:rFonts w:ascii="Wingdings" w:hAnsi="Wingdings"/>
          <w:sz w:val="22"/>
          <w:szCs w:val="22"/>
          <w:lang w:eastAsia="en-US"/>
        </w:rPr>
        <w:t></w:t>
      </w:r>
      <w:r w:rsidRPr="00F9766C">
        <w:rPr>
          <w:rFonts w:ascii="Calibri" w:hAnsi="Calibri"/>
          <w:sz w:val="22"/>
          <w:szCs w:val="22"/>
          <w:lang w:eastAsia="en-US"/>
        </w:rPr>
        <w:t xml:space="preserve">Enlig </w:t>
      </w:r>
      <w:r w:rsidRPr="00F9766C">
        <w:rPr>
          <w:rFonts w:ascii="Wingdings" w:hAnsi="Wingdings"/>
          <w:sz w:val="22"/>
          <w:szCs w:val="22"/>
          <w:lang w:eastAsia="en-US"/>
        </w:rPr>
        <w:t></w:t>
      </w:r>
    </w:p>
    <w:p w14:paraId="5AE93050" w14:textId="77777777" w:rsidR="00F9766C" w:rsidRP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F9766C">
        <w:rPr>
          <w:rFonts w:ascii="Calibri" w:hAnsi="Calibri"/>
          <w:sz w:val="22"/>
          <w:szCs w:val="22"/>
          <w:lang w:eastAsia="en-US"/>
        </w:rPr>
        <w:t>Børn:     Antal:_____________      Alder ____________</w:t>
      </w:r>
      <w:r w:rsidRPr="00F9766C">
        <w:rPr>
          <w:rFonts w:ascii="Calibri" w:hAnsi="Calibri"/>
          <w:sz w:val="22"/>
          <w:szCs w:val="22"/>
          <w:lang w:eastAsia="en-US"/>
        </w:rPr>
        <w:softHyphen/>
      </w:r>
      <w:r w:rsidRPr="00F9766C">
        <w:rPr>
          <w:rFonts w:ascii="Calibri" w:hAnsi="Calibri"/>
          <w:sz w:val="22"/>
          <w:szCs w:val="22"/>
          <w:lang w:eastAsia="en-US"/>
        </w:rPr>
        <w:softHyphen/>
      </w:r>
      <w:r w:rsidRPr="00F9766C">
        <w:rPr>
          <w:rFonts w:ascii="Calibri" w:hAnsi="Calibri"/>
          <w:sz w:val="22"/>
          <w:szCs w:val="22"/>
          <w:lang w:eastAsia="en-US"/>
        </w:rPr>
        <w:softHyphen/>
        <w:t xml:space="preserve">____ </w:t>
      </w:r>
      <w:r w:rsidRPr="00F9766C">
        <w:rPr>
          <w:rFonts w:ascii="Calibri" w:hAnsi="Calibri"/>
          <w:sz w:val="22"/>
          <w:szCs w:val="22"/>
          <w:lang w:eastAsia="en-US"/>
        </w:rPr>
        <w:softHyphen/>
        <w:t xml:space="preserve">      </w:t>
      </w:r>
    </w:p>
    <w:p w14:paraId="3EEF47A7" w14:textId="77777777" w:rsidR="00473D06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F9766C">
        <w:rPr>
          <w:rFonts w:ascii="Calibri" w:hAnsi="Calibri"/>
          <w:sz w:val="22"/>
          <w:szCs w:val="22"/>
          <w:lang w:eastAsia="en-US"/>
        </w:rPr>
        <w:t xml:space="preserve">Er du i arbejde </w:t>
      </w:r>
      <w:r w:rsidRPr="00F9766C">
        <w:rPr>
          <w:rFonts w:ascii="Wingdings" w:hAnsi="Wingdings"/>
          <w:sz w:val="22"/>
          <w:szCs w:val="22"/>
          <w:lang w:eastAsia="en-US"/>
        </w:rPr>
        <w:t></w:t>
      </w:r>
      <w:r w:rsidRPr="00F9766C">
        <w:rPr>
          <w:rFonts w:ascii="Calibri" w:hAnsi="Calibri"/>
          <w:sz w:val="22"/>
          <w:szCs w:val="22"/>
          <w:lang w:eastAsia="en-US"/>
        </w:rPr>
        <w:t xml:space="preserve">          Fleksjob </w:t>
      </w:r>
      <w:r w:rsidRPr="00F9766C">
        <w:rPr>
          <w:rFonts w:ascii="Wingdings" w:hAnsi="Wingdings"/>
          <w:sz w:val="22"/>
          <w:szCs w:val="22"/>
          <w:lang w:eastAsia="en-US"/>
        </w:rPr>
        <w:t></w:t>
      </w:r>
      <w:r w:rsidRPr="00F9766C">
        <w:rPr>
          <w:rFonts w:ascii="Calibri" w:hAnsi="Calibri"/>
          <w:sz w:val="22"/>
          <w:szCs w:val="22"/>
          <w:lang w:eastAsia="en-US"/>
        </w:rPr>
        <w:t xml:space="preserve">          Uden arbejde </w:t>
      </w:r>
      <w:r w:rsidRPr="00F9766C">
        <w:rPr>
          <w:rFonts w:ascii="Wingdings" w:hAnsi="Wingdings"/>
          <w:sz w:val="22"/>
          <w:szCs w:val="22"/>
          <w:lang w:eastAsia="en-US"/>
        </w:rPr>
        <w:t></w:t>
      </w:r>
      <w:r w:rsidRPr="00F9766C">
        <w:rPr>
          <w:rFonts w:ascii="Calibri" w:hAnsi="Calibri"/>
          <w:sz w:val="22"/>
          <w:szCs w:val="22"/>
          <w:lang w:eastAsia="en-US"/>
        </w:rPr>
        <w:t xml:space="preserve">          Pensionist </w:t>
      </w:r>
      <w:r w:rsidRPr="00F9766C">
        <w:rPr>
          <w:rFonts w:ascii="Wingdings" w:hAnsi="Wingdings"/>
          <w:sz w:val="22"/>
          <w:szCs w:val="22"/>
          <w:lang w:eastAsia="en-US"/>
        </w:rPr>
        <w:t></w:t>
      </w:r>
      <w:r w:rsidRPr="00F9766C">
        <w:rPr>
          <w:rFonts w:ascii="Calibri" w:hAnsi="Calibri"/>
          <w:sz w:val="22"/>
          <w:szCs w:val="22"/>
          <w:lang w:eastAsia="en-US"/>
        </w:rPr>
        <w:t xml:space="preserve">          </w:t>
      </w:r>
    </w:p>
    <w:p w14:paraId="7C9C9C4B" w14:textId="77777777" w:rsidR="00F9766C" w:rsidRP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F9766C">
        <w:rPr>
          <w:rFonts w:ascii="Calibri" w:hAnsi="Calibri"/>
          <w:sz w:val="22"/>
          <w:szCs w:val="22"/>
          <w:lang w:eastAsia="en-US"/>
        </w:rPr>
        <w:t xml:space="preserve">Under uddannelse </w:t>
      </w:r>
      <w:r w:rsidRPr="00F9766C">
        <w:rPr>
          <w:rFonts w:ascii="Wingdings" w:hAnsi="Wingdings"/>
          <w:sz w:val="22"/>
          <w:szCs w:val="22"/>
          <w:lang w:eastAsia="en-US"/>
        </w:rPr>
        <w:t></w:t>
      </w:r>
      <w:r w:rsidRPr="00F9766C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1F24E627" w14:textId="77777777" w:rsidR="00F9766C" w:rsidRP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F9766C">
        <w:rPr>
          <w:rFonts w:ascii="Calibri" w:hAnsi="Calibri"/>
          <w:sz w:val="22"/>
          <w:szCs w:val="22"/>
          <w:lang w:eastAsia="en-US"/>
        </w:rPr>
        <w:t xml:space="preserve">Sygemeldt </w:t>
      </w:r>
      <w:r w:rsidRPr="00F9766C">
        <w:rPr>
          <w:rFonts w:ascii="Wingdings" w:hAnsi="Wingdings"/>
          <w:sz w:val="22"/>
          <w:szCs w:val="22"/>
          <w:lang w:eastAsia="en-US"/>
        </w:rPr>
        <w:t></w:t>
      </w:r>
    </w:p>
    <w:p w14:paraId="659E3836" w14:textId="77777777" w:rsidR="00F9766C" w:rsidRDefault="00F9766C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01DF6BDA" w14:textId="77777777" w:rsidR="00473D06" w:rsidRDefault="00473D06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733943D0" w14:textId="77777777" w:rsidR="00473D06" w:rsidRDefault="00473D06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76EB768D" w14:textId="77777777" w:rsidR="00473D06" w:rsidRDefault="00473D06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422FF708" w14:textId="77777777" w:rsidR="00473D06" w:rsidRDefault="00473D06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4524D8D4" w14:textId="77777777" w:rsidR="00473D06" w:rsidRDefault="00473D06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319F1E93" w14:textId="77777777" w:rsidR="00473D06" w:rsidRDefault="00473D06" w:rsidP="00F9766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4064B3E9" w14:textId="77777777" w:rsidR="00F9766C" w:rsidRPr="00F9766C" w:rsidRDefault="00473D06" w:rsidP="00F9766C">
      <w:pPr>
        <w:spacing w:after="200" w:line="276" w:lineRule="auto"/>
        <w:rPr>
          <w:rFonts w:ascii="Calibri" w:hAnsi="Calibri"/>
          <w:b/>
          <w:bCs/>
          <w:sz w:val="22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  <w:lang w:eastAsia="en-US"/>
        </w:rPr>
        <w:lastRenderedPageBreak/>
        <w:t>M</w:t>
      </w:r>
      <w:r w:rsidR="00F9766C" w:rsidRPr="00F9766C">
        <w:rPr>
          <w:rFonts w:ascii="Calibri" w:hAnsi="Calibri"/>
          <w:b/>
          <w:bCs/>
          <w:sz w:val="22"/>
          <w:szCs w:val="22"/>
          <w:lang w:eastAsia="en-US"/>
        </w:rPr>
        <w:t>edicinliste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2092"/>
        <w:gridCol w:w="2085"/>
        <w:gridCol w:w="2080"/>
      </w:tblGrid>
      <w:tr w:rsidR="00F9766C" w:rsidRPr="00F9766C" w14:paraId="1E54ED6F" w14:textId="77777777" w:rsidTr="00EC449A">
        <w:tc>
          <w:tcPr>
            <w:tcW w:w="2274" w:type="dxa"/>
            <w:shd w:val="clear" w:color="auto" w:fill="auto"/>
          </w:tcPr>
          <w:p w14:paraId="7256C88F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9766C">
              <w:rPr>
                <w:rFonts w:ascii="Calibri" w:hAnsi="Calibri"/>
                <w:sz w:val="22"/>
                <w:szCs w:val="22"/>
                <w:lang w:eastAsia="en-US"/>
              </w:rPr>
              <w:t>Præparatnavn</w:t>
            </w:r>
          </w:p>
        </w:tc>
        <w:tc>
          <w:tcPr>
            <w:tcW w:w="2154" w:type="dxa"/>
            <w:shd w:val="clear" w:color="auto" w:fill="auto"/>
          </w:tcPr>
          <w:p w14:paraId="06590AC4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9766C">
              <w:rPr>
                <w:rFonts w:ascii="Calibri" w:hAnsi="Calibri"/>
                <w:sz w:val="22"/>
                <w:szCs w:val="22"/>
                <w:lang w:eastAsia="en-US"/>
              </w:rPr>
              <w:t>Form (fx tablet)</w:t>
            </w:r>
          </w:p>
        </w:tc>
        <w:tc>
          <w:tcPr>
            <w:tcW w:w="2148" w:type="dxa"/>
            <w:shd w:val="clear" w:color="auto" w:fill="auto"/>
          </w:tcPr>
          <w:p w14:paraId="20FEBB93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9766C">
              <w:rPr>
                <w:rFonts w:ascii="Calibri" w:hAnsi="Calibri"/>
                <w:sz w:val="22"/>
                <w:szCs w:val="22"/>
                <w:lang w:eastAsia="en-US"/>
              </w:rPr>
              <w:t>Styrke (fx mg)</w:t>
            </w:r>
          </w:p>
        </w:tc>
        <w:tc>
          <w:tcPr>
            <w:tcW w:w="2144" w:type="dxa"/>
            <w:shd w:val="clear" w:color="auto" w:fill="auto"/>
          </w:tcPr>
          <w:p w14:paraId="676EBCFC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9766C">
              <w:rPr>
                <w:rFonts w:ascii="Calibri" w:hAnsi="Calibri"/>
                <w:sz w:val="22"/>
                <w:szCs w:val="22"/>
                <w:lang w:eastAsia="en-US"/>
              </w:rPr>
              <w:t>Antal gange per døgn</w:t>
            </w:r>
          </w:p>
        </w:tc>
      </w:tr>
      <w:tr w:rsidR="00F9766C" w:rsidRPr="00F9766C" w14:paraId="5738D6AE" w14:textId="77777777" w:rsidTr="00EC449A">
        <w:tc>
          <w:tcPr>
            <w:tcW w:w="2274" w:type="dxa"/>
            <w:shd w:val="clear" w:color="auto" w:fill="auto"/>
          </w:tcPr>
          <w:p w14:paraId="3B2585A7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4" w:type="dxa"/>
            <w:shd w:val="clear" w:color="auto" w:fill="auto"/>
          </w:tcPr>
          <w:p w14:paraId="298538B4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shd w:val="clear" w:color="auto" w:fill="auto"/>
          </w:tcPr>
          <w:p w14:paraId="76DD0D7B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14:paraId="195B1B73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766C" w:rsidRPr="00F9766C" w14:paraId="4C0306C1" w14:textId="77777777" w:rsidTr="00EC449A">
        <w:tc>
          <w:tcPr>
            <w:tcW w:w="2274" w:type="dxa"/>
            <w:shd w:val="clear" w:color="auto" w:fill="auto"/>
          </w:tcPr>
          <w:p w14:paraId="3A90AB20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4" w:type="dxa"/>
            <w:shd w:val="clear" w:color="auto" w:fill="auto"/>
          </w:tcPr>
          <w:p w14:paraId="5B01C344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shd w:val="clear" w:color="auto" w:fill="auto"/>
          </w:tcPr>
          <w:p w14:paraId="6DACDCF8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14:paraId="1BA60B0F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766C" w:rsidRPr="00F9766C" w14:paraId="20E2A168" w14:textId="77777777" w:rsidTr="00EC449A">
        <w:tc>
          <w:tcPr>
            <w:tcW w:w="2274" w:type="dxa"/>
            <w:shd w:val="clear" w:color="auto" w:fill="auto"/>
          </w:tcPr>
          <w:p w14:paraId="2B26FED2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4" w:type="dxa"/>
            <w:shd w:val="clear" w:color="auto" w:fill="auto"/>
          </w:tcPr>
          <w:p w14:paraId="120A7690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shd w:val="clear" w:color="auto" w:fill="auto"/>
          </w:tcPr>
          <w:p w14:paraId="36733599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14:paraId="7CDC0CC3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766C" w:rsidRPr="00F9766C" w14:paraId="76FA03B2" w14:textId="77777777" w:rsidTr="00EC449A">
        <w:tc>
          <w:tcPr>
            <w:tcW w:w="2274" w:type="dxa"/>
            <w:shd w:val="clear" w:color="auto" w:fill="auto"/>
          </w:tcPr>
          <w:p w14:paraId="3156E355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4" w:type="dxa"/>
            <w:shd w:val="clear" w:color="auto" w:fill="auto"/>
          </w:tcPr>
          <w:p w14:paraId="6D5BF178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shd w:val="clear" w:color="auto" w:fill="auto"/>
          </w:tcPr>
          <w:p w14:paraId="7B4B6E45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14:paraId="17D239A4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766C" w:rsidRPr="00F9766C" w14:paraId="3E6DA850" w14:textId="77777777" w:rsidTr="00EC449A">
        <w:tc>
          <w:tcPr>
            <w:tcW w:w="2274" w:type="dxa"/>
            <w:shd w:val="clear" w:color="auto" w:fill="auto"/>
          </w:tcPr>
          <w:p w14:paraId="706CA990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4" w:type="dxa"/>
            <w:shd w:val="clear" w:color="auto" w:fill="auto"/>
          </w:tcPr>
          <w:p w14:paraId="13B1FAB7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shd w:val="clear" w:color="auto" w:fill="auto"/>
          </w:tcPr>
          <w:p w14:paraId="2DEC0CA2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14:paraId="53AD67A3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766C" w:rsidRPr="00F9766C" w14:paraId="0747D9F3" w14:textId="77777777" w:rsidTr="00EC449A">
        <w:tc>
          <w:tcPr>
            <w:tcW w:w="2274" w:type="dxa"/>
            <w:shd w:val="clear" w:color="auto" w:fill="auto"/>
          </w:tcPr>
          <w:p w14:paraId="0FDEE593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4" w:type="dxa"/>
            <w:shd w:val="clear" w:color="auto" w:fill="auto"/>
          </w:tcPr>
          <w:p w14:paraId="7519EA14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shd w:val="clear" w:color="auto" w:fill="auto"/>
          </w:tcPr>
          <w:p w14:paraId="7E35EB83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14:paraId="7598F04E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766C" w:rsidRPr="00F9766C" w14:paraId="2F14E450" w14:textId="77777777" w:rsidTr="00EC449A">
        <w:tc>
          <w:tcPr>
            <w:tcW w:w="2274" w:type="dxa"/>
            <w:shd w:val="clear" w:color="auto" w:fill="auto"/>
          </w:tcPr>
          <w:p w14:paraId="6A80EB42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4" w:type="dxa"/>
            <w:shd w:val="clear" w:color="auto" w:fill="auto"/>
          </w:tcPr>
          <w:p w14:paraId="6ECE34B7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shd w:val="clear" w:color="auto" w:fill="auto"/>
          </w:tcPr>
          <w:p w14:paraId="77C94657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14:paraId="7F9C6D2A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766C" w:rsidRPr="00F9766C" w14:paraId="7F826FCD" w14:textId="77777777" w:rsidTr="00EC449A">
        <w:tc>
          <w:tcPr>
            <w:tcW w:w="2274" w:type="dxa"/>
            <w:shd w:val="clear" w:color="auto" w:fill="auto"/>
          </w:tcPr>
          <w:p w14:paraId="4F8794DF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4" w:type="dxa"/>
            <w:shd w:val="clear" w:color="auto" w:fill="auto"/>
          </w:tcPr>
          <w:p w14:paraId="1F67179D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shd w:val="clear" w:color="auto" w:fill="auto"/>
          </w:tcPr>
          <w:p w14:paraId="5101AB64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14:paraId="4818EE80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766C" w:rsidRPr="00F9766C" w14:paraId="56961BC6" w14:textId="77777777" w:rsidTr="00EC449A">
        <w:tc>
          <w:tcPr>
            <w:tcW w:w="2274" w:type="dxa"/>
            <w:shd w:val="clear" w:color="auto" w:fill="auto"/>
          </w:tcPr>
          <w:p w14:paraId="4A07FA5E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4" w:type="dxa"/>
            <w:shd w:val="clear" w:color="auto" w:fill="auto"/>
          </w:tcPr>
          <w:p w14:paraId="2F1CBB65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shd w:val="clear" w:color="auto" w:fill="auto"/>
          </w:tcPr>
          <w:p w14:paraId="7C4DE3F6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14:paraId="532F3F24" w14:textId="77777777" w:rsidR="00F9766C" w:rsidRPr="00F9766C" w:rsidRDefault="00F9766C" w:rsidP="00EC449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14:paraId="57B450A6" w14:textId="77777777" w:rsidR="00D60602" w:rsidRDefault="00D60602" w:rsidP="00F9766C">
      <w:pPr>
        <w:rPr>
          <w:sz w:val="22"/>
        </w:rPr>
      </w:pPr>
    </w:p>
    <w:sectPr w:rsidR="00D60602">
      <w:headerReference w:type="default" r:id="rId6"/>
      <w:footerReference w:type="default" r:id="rId7"/>
      <w:pgSz w:w="11906" w:h="16838"/>
      <w:pgMar w:top="2268" w:right="1701" w:bottom="1134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AC9BB" w14:textId="77777777" w:rsidR="008A623C" w:rsidRDefault="008A623C">
      <w:r>
        <w:separator/>
      </w:r>
    </w:p>
  </w:endnote>
  <w:endnote w:type="continuationSeparator" w:id="0">
    <w:p w14:paraId="05B5B1E1" w14:textId="77777777" w:rsidR="008A623C" w:rsidRDefault="008A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D53F" w14:textId="77777777" w:rsidR="00493333" w:rsidRDefault="00493333">
    <w:pPr>
      <w:pStyle w:val="Footer"/>
      <w:jc w:val="right"/>
      <w:rPr>
        <w:sz w:val="12"/>
      </w:rPr>
    </w:pPr>
    <w:r>
      <w:rPr>
        <w:sz w:val="12"/>
      </w:rPr>
      <w:t>NOVAX Lægesystem – 00BREVMO.dot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8CD49" w14:textId="77777777" w:rsidR="008A623C" w:rsidRDefault="008A623C">
      <w:r>
        <w:separator/>
      </w:r>
    </w:p>
  </w:footnote>
  <w:footnote w:type="continuationSeparator" w:id="0">
    <w:p w14:paraId="7DF7C9AF" w14:textId="77777777" w:rsidR="008A623C" w:rsidRDefault="008A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FAC4" w14:textId="77777777" w:rsidR="00493333" w:rsidRDefault="00493333">
    <w:pPr>
      <w:pStyle w:val="Header"/>
      <w:spacing w:line="360" w:lineRule="auto"/>
      <w:jc w:val="center"/>
      <w:rPr>
        <w:b/>
        <w:bCs/>
        <w:spacing w:val="20"/>
        <w:sz w:val="24"/>
      </w:rPr>
    </w:pPr>
    <w:bookmarkStart w:id="0" w:name="praksis_titel"/>
    <w:bookmarkEnd w:id="0"/>
    <w:r>
      <w:rPr>
        <w:b/>
        <w:bCs/>
        <w:spacing w:val="20"/>
        <w:sz w:val="24"/>
      </w:rPr>
      <w:t xml:space="preserve"> </w:t>
    </w:r>
    <w:bookmarkStart w:id="1" w:name="praksis_fornavn"/>
    <w:bookmarkEnd w:id="1"/>
    <w:r w:rsidR="007D0B86">
      <w:rPr>
        <w:b/>
        <w:bCs/>
        <w:spacing w:val="20"/>
        <w:sz w:val="24"/>
      </w:rPr>
      <w:t>Speciallæge i neurologi Christian Pilebæk</w:t>
    </w:r>
    <w:r>
      <w:rPr>
        <w:b/>
        <w:bCs/>
        <w:spacing w:val="20"/>
        <w:sz w:val="24"/>
      </w:rPr>
      <w:t xml:space="preserve"> </w:t>
    </w:r>
    <w:bookmarkStart w:id="2" w:name="praksis_efternavn"/>
    <w:bookmarkEnd w:id="2"/>
    <w:r w:rsidR="007D0B86">
      <w:rPr>
        <w:b/>
        <w:bCs/>
        <w:spacing w:val="20"/>
        <w:sz w:val="24"/>
      </w:rPr>
      <w:t>Hansen</w:t>
    </w:r>
  </w:p>
  <w:p w14:paraId="46A0F6A9" w14:textId="3216CF96" w:rsidR="00493333" w:rsidRDefault="006D37CE">
    <w:pPr>
      <w:pStyle w:val="Header"/>
      <w:pBdr>
        <w:bottom w:val="single" w:sz="4" w:space="1" w:color="auto"/>
      </w:pBdr>
      <w:spacing w:line="360" w:lineRule="auto"/>
      <w:jc w:val="center"/>
      <w:rPr>
        <w:sz w:val="16"/>
      </w:rPr>
    </w:pPr>
    <w:bookmarkStart w:id="3" w:name="praksis_adresse"/>
    <w:bookmarkEnd w:id="3"/>
    <w:r>
      <w:rPr>
        <w:spacing w:val="20"/>
        <w:sz w:val="16"/>
      </w:rPr>
      <w:t>Slotsgade</w:t>
    </w:r>
    <w:r w:rsidR="007D0B86">
      <w:rPr>
        <w:spacing w:val="20"/>
        <w:sz w:val="16"/>
      </w:rPr>
      <w:t xml:space="preserve"> </w:t>
    </w:r>
    <w:r>
      <w:rPr>
        <w:spacing w:val="20"/>
        <w:sz w:val="16"/>
      </w:rPr>
      <w:t>63, F-G</w:t>
    </w:r>
    <w:r w:rsidR="00493333">
      <w:rPr>
        <w:spacing w:val="20"/>
        <w:sz w:val="16"/>
      </w:rPr>
      <w:t xml:space="preserve"> - </w:t>
    </w:r>
    <w:bookmarkStart w:id="4" w:name="praksis_postby"/>
    <w:bookmarkEnd w:id="4"/>
    <w:r w:rsidR="007D0B86">
      <w:rPr>
        <w:spacing w:val="20"/>
        <w:sz w:val="16"/>
      </w:rPr>
      <w:t>3</w:t>
    </w:r>
    <w:r>
      <w:rPr>
        <w:spacing w:val="20"/>
        <w:sz w:val="16"/>
      </w:rPr>
      <w:t>400</w:t>
    </w:r>
    <w:r w:rsidR="007D0B86">
      <w:rPr>
        <w:spacing w:val="20"/>
        <w:sz w:val="16"/>
      </w:rPr>
      <w:t xml:space="preserve"> H</w:t>
    </w:r>
    <w:r>
      <w:rPr>
        <w:spacing w:val="20"/>
        <w:sz w:val="16"/>
      </w:rPr>
      <w:t>illerød</w:t>
    </w:r>
    <w:r w:rsidR="00493333">
      <w:rPr>
        <w:spacing w:val="20"/>
        <w:sz w:val="16"/>
      </w:rPr>
      <w:t xml:space="preserve"> - Tlf.nr.:</w:t>
    </w:r>
    <w:bookmarkStart w:id="5" w:name="praksis_telefon"/>
    <w:bookmarkEnd w:id="5"/>
    <w:r w:rsidR="007D0B86">
      <w:rPr>
        <w:spacing w:val="20"/>
        <w:sz w:val="16"/>
      </w:rPr>
      <w:t>48233536</w:t>
    </w:r>
    <w:r w:rsidR="00493333">
      <w:rPr>
        <w:spacing w:val="20"/>
        <w:sz w:val="16"/>
      </w:rPr>
      <w:t xml:space="preserve"> - </w:t>
    </w:r>
    <w:proofErr w:type="spellStart"/>
    <w:r w:rsidR="00493333">
      <w:rPr>
        <w:spacing w:val="20"/>
        <w:sz w:val="16"/>
      </w:rPr>
      <w:t>Ydernr</w:t>
    </w:r>
    <w:proofErr w:type="spellEnd"/>
    <w:r w:rsidR="00493333">
      <w:rPr>
        <w:spacing w:val="20"/>
        <w:sz w:val="16"/>
      </w:rPr>
      <w:t>.:</w:t>
    </w:r>
    <w:r w:rsidR="00493333">
      <w:rPr>
        <w:sz w:val="16"/>
      </w:rPr>
      <w:t xml:space="preserve"> </w:t>
    </w:r>
    <w:bookmarkStart w:id="6" w:name="praksis_ydernr"/>
    <w:bookmarkEnd w:id="6"/>
    <w:r w:rsidR="007D0B86">
      <w:rPr>
        <w:sz w:val="16"/>
      </w:rPr>
      <w:t>201995</w:t>
    </w:r>
    <w:r w:rsidR="00493333">
      <w:rPr>
        <w:sz w:val="16"/>
      </w:rPr>
      <w:t xml:space="preserve"> CVR Nr.: </w:t>
    </w:r>
    <w:bookmarkStart w:id="7" w:name="praksis_senr"/>
    <w:bookmarkEnd w:id="7"/>
    <w:r w:rsidR="007D0B86">
      <w:rPr>
        <w:sz w:val="16"/>
      </w:rPr>
      <w:t>26439388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CE"/>
    <w:rsid w:val="000955AF"/>
    <w:rsid w:val="000F1C0B"/>
    <w:rsid w:val="0024129D"/>
    <w:rsid w:val="002C087A"/>
    <w:rsid w:val="003B3523"/>
    <w:rsid w:val="00473D06"/>
    <w:rsid w:val="00493333"/>
    <w:rsid w:val="006D37CE"/>
    <w:rsid w:val="007849CE"/>
    <w:rsid w:val="007D0B86"/>
    <w:rsid w:val="008A623C"/>
    <w:rsid w:val="00BD01BA"/>
    <w:rsid w:val="00D3467B"/>
    <w:rsid w:val="00D43236"/>
    <w:rsid w:val="00D60602"/>
    <w:rsid w:val="00DD5E69"/>
    <w:rsid w:val="00EC449A"/>
    <w:rsid w:val="00F9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0E276"/>
  <w15:chartTrackingRefBased/>
  <w15:docId w15:val="{53E11FA4-7591-4B93-8D51-AC8116C2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2">
    <w:name w:val="toc 2"/>
    <w:basedOn w:val="Normal"/>
    <w:next w:val="Normal"/>
    <w:autoRedefine/>
    <w:semiHidden/>
    <w:pPr>
      <w:spacing w:before="240"/>
    </w:pPr>
    <w:rPr>
      <w:b/>
    </w:rPr>
  </w:style>
  <w:style w:type="paragraph" w:styleId="TOC1">
    <w:name w:val="toc 1"/>
    <w:basedOn w:val="Normal"/>
    <w:next w:val="Normal"/>
    <w:autoRedefine/>
    <w:semiHidden/>
    <w:pPr>
      <w:spacing w:before="100" w:beforeAutospacing="1"/>
    </w:pPr>
    <w:rPr>
      <w:b/>
      <w:caps/>
      <w:szCs w:val="28"/>
    </w:rPr>
  </w:style>
  <w:style w:type="paragraph" w:customStyle="1" w:styleId="Bundtekst">
    <w:name w:val="Bundtekst"/>
    <w:autoRedefine/>
    <w:pPr>
      <w:jc w:val="right"/>
    </w:pPr>
    <w:rPr>
      <w:color w:val="008080"/>
      <w:sz w:val="16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Normal0">
    <w:name w:val="[Normal]"/>
    <w:rsid w:val="007D0B8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99"/>
    <w:rsid w:val="00F976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er\Oplysningsark\Oplysningsark%20til%20Neuropraks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Oplysningsark til Neuropraksis.dot</Template>
  <TotalTime>8</TotalTime>
  <Pages>3</Pages>
  <Words>219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Novax Windows User.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Dea Vasegaard</dc:creator>
  <cp:keywords/>
  <dc:description/>
  <cp:lastModifiedBy>Dea Vasegaard</cp:lastModifiedBy>
  <cp:revision>1</cp:revision>
  <cp:lastPrinted>1601-01-01T00:00:00Z</cp:lastPrinted>
  <dcterms:created xsi:type="dcterms:W3CDTF">2026-01-26T10:02:00Z</dcterms:created>
  <dcterms:modified xsi:type="dcterms:W3CDTF">2026-01-26T10:10:00Z</dcterms:modified>
</cp:coreProperties>
</file>