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017A" w14:textId="77777777" w:rsidR="008329A6" w:rsidRPr="00281348" w:rsidRDefault="00281348" w:rsidP="00281348">
      <w:pPr>
        <w:spacing w:after="0"/>
        <w:rPr>
          <w:b/>
          <w:bCs/>
        </w:rPr>
      </w:pPr>
      <w:r w:rsidRPr="00281348">
        <w:rPr>
          <w:b/>
          <w:bCs/>
        </w:rPr>
        <w:t>Information om COVID-19 og MRSA</w:t>
      </w:r>
      <w:r>
        <w:rPr>
          <w:b/>
          <w:bCs/>
        </w:rPr>
        <w:t xml:space="preserve"> </w:t>
      </w:r>
    </w:p>
    <w:p w14:paraId="4A7F8F7E" w14:textId="77777777" w:rsidR="00281348" w:rsidRDefault="00281348" w:rsidP="00281348">
      <w:pPr>
        <w:spacing w:after="0"/>
      </w:pPr>
    </w:p>
    <w:p w14:paraId="1AB0BD60" w14:textId="77777777" w:rsidR="007C4ECE" w:rsidRDefault="007C4ECE" w:rsidP="00281348">
      <w:pPr>
        <w:spacing w:after="0"/>
        <w:rPr>
          <w:b/>
          <w:bCs/>
        </w:rPr>
      </w:pPr>
    </w:p>
    <w:p w14:paraId="095DD53C" w14:textId="77777777" w:rsidR="00281348" w:rsidRPr="007C4ECE" w:rsidRDefault="007C4ECE" w:rsidP="00281348">
      <w:pPr>
        <w:spacing w:after="0"/>
        <w:rPr>
          <w:b/>
          <w:bCs/>
        </w:rPr>
      </w:pPr>
      <w:r w:rsidRPr="007C4ECE">
        <w:rPr>
          <w:b/>
          <w:bCs/>
        </w:rPr>
        <w:t>COVID-19</w:t>
      </w:r>
    </w:p>
    <w:p w14:paraId="6FCA0B9A" w14:textId="77777777" w:rsidR="00281348" w:rsidRDefault="00281348" w:rsidP="00281348">
      <w:pPr>
        <w:spacing w:after="0"/>
      </w:pPr>
      <w:r>
        <w:t>COVID-19 er en ny sygdom forårsaget af SARS-CoV-2 (ny Coronavirus). Ny Coronavirus smitter ved berøring og v</w:t>
      </w:r>
      <w:r w:rsidR="007C4ECE">
        <w:t>ed</w:t>
      </w:r>
      <w:r>
        <w:t xml:space="preserve"> dråbesmitte. For at forebygge, at patienter, pårørende og personale smittes med ny Coronavirus i Neuropraksis, har vi følgende forholdsregler:</w:t>
      </w:r>
    </w:p>
    <w:p w14:paraId="352C049D" w14:textId="77777777" w:rsidR="00281348" w:rsidRDefault="00281348" w:rsidP="00281348">
      <w:pPr>
        <w:spacing w:after="0"/>
      </w:pPr>
    </w:p>
    <w:p w14:paraId="74B9C3A3" w14:textId="77777777" w:rsidR="00281348" w:rsidRDefault="00281348" w:rsidP="00B361AB">
      <w:pPr>
        <w:pStyle w:val="Listeafsnit"/>
        <w:numPr>
          <w:ilvl w:val="0"/>
          <w:numId w:val="1"/>
        </w:numPr>
        <w:spacing w:after="0"/>
      </w:pPr>
      <w:r>
        <w:t xml:space="preserve">Patienter og pårørende møder ikke </w:t>
      </w:r>
      <w:r w:rsidR="007C4ECE">
        <w:t xml:space="preserve">i Neuropraksis </w:t>
      </w:r>
      <w:r>
        <w:t>ved symptomer på infektion</w:t>
      </w:r>
    </w:p>
    <w:p w14:paraId="4DC2EDE5" w14:textId="3B03AA43" w:rsidR="00281348" w:rsidRDefault="00281348" w:rsidP="00B361AB">
      <w:pPr>
        <w:pStyle w:val="Listeafsnit"/>
        <w:numPr>
          <w:ilvl w:val="0"/>
          <w:numId w:val="1"/>
        </w:numPr>
        <w:spacing w:after="0"/>
      </w:pPr>
      <w:r>
        <w:t xml:space="preserve">I venteværelset desinficerer patient og pårørende hænderne </w:t>
      </w:r>
    </w:p>
    <w:p w14:paraId="4A2D5557" w14:textId="04D9ED9E" w:rsidR="00281348" w:rsidRDefault="00E44A86" w:rsidP="00B361AB">
      <w:pPr>
        <w:pStyle w:val="Listeafsnit"/>
        <w:numPr>
          <w:ilvl w:val="0"/>
          <w:numId w:val="1"/>
        </w:numPr>
        <w:spacing w:after="0"/>
      </w:pPr>
      <w:r>
        <w:t>Stol, undersøgelsesleje og undersøgelsesremedier desinficeres efter hver patientkontakt</w:t>
      </w:r>
    </w:p>
    <w:p w14:paraId="482FBAB4" w14:textId="77777777" w:rsidR="00281348" w:rsidRDefault="00281348" w:rsidP="00281348">
      <w:pPr>
        <w:spacing w:after="0"/>
      </w:pPr>
    </w:p>
    <w:p w14:paraId="6A1A6BE5" w14:textId="77777777" w:rsidR="007C4ECE" w:rsidRPr="005B74B0" w:rsidRDefault="007C4ECE" w:rsidP="00281348">
      <w:pPr>
        <w:spacing w:after="0"/>
      </w:pPr>
      <w:r w:rsidRPr="005B74B0">
        <w:t xml:space="preserve">Mere information om COVID-19 kan fås på Sundhedsstyrelsens hjemmeside </w:t>
      </w:r>
      <w:hyperlink r:id="rId5" w:history="1">
        <w:r w:rsidR="005B74B0" w:rsidRPr="005B74B0">
          <w:rPr>
            <w:rStyle w:val="Hyperlink"/>
          </w:rPr>
          <w:t>www.sst.dk</w:t>
        </w:r>
      </w:hyperlink>
    </w:p>
    <w:p w14:paraId="12AA2E99" w14:textId="77777777" w:rsidR="005B74B0" w:rsidRDefault="005B74B0" w:rsidP="00281348">
      <w:pPr>
        <w:spacing w:after="0"/>
        <w:rPr>
          <w:b/>
          <w:bCs/>
        </w:rPr>
      </w:pPr>
    </w:p>
    <w:p w14:paraId="25CA6778" w14:textId="77777777" w:rsidR="005B74B0" w:rsidRDefault="005B74B0" w:rsidP="00281348">
      <w:pPr>
        <w:spacing w:after="0"/>
        <w:rPr>
          <w:b/>
          <w:bCs/>
        </w:rPr>
      </w:pPr>
    </w:p>
    <w:p w14:paraId="60F02FCC" w14:textId="77777777" w:rsidR="007C4ECE" w:rsidRPr="007C4ECE" w:rsidRDefault="007C4ECE" w:rsidP="00281348">
      <w:pPr>
        <w:spacing w:after="0"/>
        <w:rPr>
          <w:b/>
          <w:bCs/>
        </w:rPr>
      </w:pPr>
      <w:r w:rsidRPr="007C4ECE">
        <w:rPr>
          <w:b/>
          <w:bCs/>
        </w:rPr>
        <w:t>MRSA</w:t>
      </w:r>
    </w:p>
    <w:p w14:paraId="796690B4" w14:textId="77777777" w:rsidR="00281348" w:rsidRDefault="00D90AEC" w:rsidP="00281348">
      <w:pPr>
        <w:spacing w:after="0"/>
      </w:pPr>
      <w:r w:rsidRPr="00D90AEC">
        <w:t>MRSA er mulitresistente bakterier (s</w:t>
      </w:r>
      <w:r>
        <w:t>tafylokokker). For at forebygge smitte med denne bakterie i Neuropraksis gælder følgende forholdsregler:</w:t>
      </w:r>
    </w:p>
    <w:p w14:paraId="6ECA434C" w14:textId="77777777" w:rsidR="00D90AEC" w:rsidRDefault="00D90AEC" w:rsidP="00281348">
      <w:pPr>
        <w:spacing w:after="0"/>
      </w:pPr>
    </w:p>
    <w:p w14:paraId="6084A8D4" w14:textId="77777777" w:rsidR="00D90AEC" w:rsidRDefault="00D90AEC" w:rsidP="005B74B0">
      <w:pPr>
        <w:pStyle w:val="Listeafsnit"/>
        <w:numPr>
          <w:ilvl w:val="0"/>
          <w:numId w:val="2"/>
        </w:numPr>
        <w:spacing w:after="0"/>
      </w:pPr>
      <w:r>
        <w:t xml:space="preserve">Patienter og pårørende, som er bærere af denne bakterie, kan </w:t>
      </w:r>
      <w:r w:rsidR="005B74B0">
        <w:t xml:space="preserve">desværre </w:t>
      </w:r>
      <w:r>
        <w:t>ikke modtages i Neuropraksis</w:t>
      </w:r>
    </w:p>
    <w:p w14:paraId="5C4DAE59" w14:textId="77777777" w:rsidR="00D90AEC" w:rsidRDefault="00D90AEC" w:rsidP="005B74B0">
      <w:pPr>
        <w:pStyle w:val="Listeafsnit"/>
        <w:numPr>
          <w:ilvl w:val="0"/>
          <w:numId w:val="2"/>
        </w:numPr>
        <w:spacing w:after="0"/>
      </w:pPr>
      <w:r>
        <w:t>Patienter og pårørende, som indenfor de seneste seks måneder har været i kontakt med bærere af denne bakterie</w:t>
      </w:r>
      <w:r w:rsidR="007C4ECE">
        <w:t>, kan heller ikke modtages i Neuropraksis</w:t>
      </w:r>
    </w:p>
    <w:p w14:paraId="2B26644D" w14:textId="77777777" w:rsidR="007C4ECE" w:rsidRPr="00D90AEC" w:rsidRDefault="007C4ECE" w:rsidP="005B74B0">
      <w:pPr>
        <w:pStyle w:val="Listeafsnit"/>
        <w:numPr>
          <w:ilvl w:val="0"/>
          <w:numId w:val="2"/>
        </w:numPr>
        <w:spacing w:after="0"/>
      </w:pPr>
      <w:r>
        <w:t>Vi anbefaler, at egen læge i ovennævnte tilfælde henviser patienten til et hospitalsambulatorium, hvor de nødvendige infektionshygiejniske forholdsregler kan tages</w:t>
      </w:r>
    </w:p>
    <w:p w14:paraId="7AE29AE3" w14:textId="77777777" w:rsidR="00281348" w:rsidRPr="00D90AEC" w:rsidRDefault="00281348" w:rsidP="00281348">
      <w:pPr>
        <w:spacing w:after="0"/>
      </w:pPr>
    </w:p>
    <w:p w14:paraId="625CEA27" w14:textId="77777777" w:rsidR="00281348" w:rsidRPr="00D90AEC" w:rsidRDefault="00281348" w:rsidP="00281348">
      <w:pPr>
        <w:spacing w:after="0"/>
      </w:pPr>
    </w:p>
    <w:sectPr w:rsidR="00281348" w:rsidRPr="00D90A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45CAF"/>
    <w:multiLevelType w:val="hybridMultilevel"/>
    <w:tmpl w:val="551467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1A68"/>
    <w:multiLevelType w:val="hybridMultilevel"/>
    <w:tmpl w:val="574EC0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48"/>
    <w:rsid w:val="00281348"/>
    <w:rsid w:val="00484D8C"/>
    <w:rsid w:val="005B74B0"/>
    <w:rsid w:val="007A27FC"/>
    <w:rsid w:val="007C4ECE"/>
    <w:rsid w:val="008329A6"/>
    <w:rsid w:val="00B361AB"/>
    <w:rsid w:val="00D90AEC"/>
    <w:rsid w:val="00E4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6466"/>
  <w15:chartTrackingRefBased/>
  <w15:docId w15:val="{2F3088A5-7AED-4AD2-A69C-4517E096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61A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B74B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7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t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Pilebæk Hansen</dc:creator>
  <cp:keywords/>
  <dc:description/>
  <cp:lastModifiedBy>Christian Pilebæk Hansen</cp:lastModifiedBy>
  <cp:revision>3</cp:revision>
  <dcterms:created xsi:type="dcterms:W3CDTF">2021-06-30T10:33:00Z</dcterms:created>
  <dcterms:modified xsi:type="dcterms:W3CDTF">2021-06-30T10:35:00Z</dcterms:modified>
</cp:coreProperties>
</file>